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Reinforcement Learning</w:t>
      </w:r>
    </w:p>
    <w:p>
      <w:pPr>
        <w:pStyle w:val="Body"/>
        <w:rPr>
          <w:b w:val="1"/>
          <w:bCs w:val="1"/>
          <w:sz w:val="28"/>
          <w:szCs w:val="28"/>
          <w:shd w:val="clear" w:color="auto" w:fill="ffff00"/>
        </w:rPr>
      </w:pPr>
      <w:r>
        <w:rPr>
          <w:b w:val="1"/>
          <w:bCs w:val="1"/>
          <w:sz w:val="28"/>
          <w:szCs w:val="28"/>
          <w:shd w:val="clear" w:color="auto" w:fill="ffff00"/>
          <w:rtl w:val="0"/>
          <w:lang w:val="en-US"/>
        </w:rPr>
        <w:t>Question 1: Markov Decision Process and Q-Learning</w:t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3.</w:t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Markov_Decision_Process.ipynb screenshots</w:t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345190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Screenshot 2024-10-04 at 10.09.1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4-10-04 at 10.09.11 PM.png" descr="Screenshot 2024-10-04 at 10.09.11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4253193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Screenshot 2024-10-04 at 10.09.1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4-10-04 at 10.09.19 PM.png" descr="Screenshot 2024-10-04 at 10.09.19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8"/>
          <w:szCs w:val="28"/>
        </w:rPr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345190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Screenshot 2024-10-04 at 10.09.2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4-10-04 at 10.09.23 PM.png" descr="Screenshot 2024-10-04 at 10.09.2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345190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Screenshot 2024-10-04 at 10.09.2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4-10-04 at 10.09.29 PM.png" descr="Screenshot 2024-10-04 at 10.09.29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8"/>
          <w:szCs w:val="28"/>
        </w:rPr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114303</wp:posOffset>
            </wp:positionV>
            <wp:extent cx="5727700" cy="3432785"/>
            <wp:effectExtent l="0" t="0" r="0" b="0"/>
            <wp:wrapThrough wrapText="bothSides" distL="152400" distR="152400">
              <wp:wrapPolygon edited="1">
                <wp:start x="738" y="774"/>
                <wp:lineTo x="20925" y="845"/>
                <wp:lineTo x="20904" y="20097"/>
                <wp:lineTo x="20503" y="20202"/>
                <wp:lineTo x="1034" y="20202"/>
                <wp:lineTo x="696" y="20061"/>
                <wp:lineTo x="717" y="809"/>
                <wp:lineTo x="738" y="774"/>
              </wp:wrapPolygon>
            </wp:wrapThrough>
            <wp:docPr id="1073741829" name="officeArt object" descr="Screenshot 2024-10-04 at 10.30.2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4-10-04 at 10.30.27 PM.png" descr="Screenshot 2024-10-04 at 10.30.27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2614003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Screenshot 2024-10-04 at 10.09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4-10-04 at 10.09.34 PM.png" descr="Screenshot 2024-10-04 at 10.09.34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-118046</wp:posOffset>
            </wp:positionH>
            <wp:positionV relativeFrom="line">
              <wp:posOffset>4385368</wp:posOffset>
            </wp:positionV>
            <wp:extent cx="5727700" cy="3432785"/>
            <wp:effectExtent l="0" t="0" r="0" b="0"/>
            <wp:wrapThrough wrapText="bothSides" distL="152400" distR="152400">
              <wp:wrapPolygon edited="1">
                <wp:start x="738" y="774"/>
                <wp:lineTo x="20925" y="845"/>
                <wp:lineTo x="20904" y="20097"/>
                <wp:lineTo x="20503" y="20202"/>
                <wp:lineTo x="1034" y="20202"/>
                <wp:lineTo x="696" y="20061"/>
                <wp:lineTo x="717" y="809"/>
                <wp:lineTo x="738" y="774"/>
              </wp:wrapPolygon>
            </wp:wrapThrough>
            <wp:docPr id="1073741831" name="officeArt object" descr="Screenshot 2024-10-04 at 10.11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4-10-04 at 10.11.12 PM.png" descr="Screenshot 2024-10-04 at 10.11.12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-118046</wp:posOffset>
            </wp:positionH>
            <wp:positionV relativeFrom="page">
              <wp:posOffset>4499584</wp:posOffset>
            </wp:positionV>
            <wp:extent cx="5727700" cy="3432785"/>
            <wp:effectExtent l="0" t="0" r="0" b="0"/>
            <wp:wrapThrough wrapText="bothSides" distL="152400" distR="152400">
              <wp:wrapPolygon edited="1">
                <wp:start x="738" y="774"/>
                <wp:lineTo x="20925" y="845"/>
                <wp:lineTo x="20904" y="20097"/>
                <wp:lineTo x="20503" y="20202"/>
                <wp:lineTo x="1034" y="20202"/>
                <wp:lineTo x="696" y="20061"/>
                <wp:lineTo x="717" y="809"/>
                <wp:lineTo x="738" y="774"/>
              </wp:wrapPolygon>
            </wp:wrapThrough>
            <wp:docPr id="1073741832" name="officeArt object" descr="Screenshot 2024-10-04 at 10.11.1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4-10-04 at 10.11.19 PM.png" descr="Screenshot 2024-10-04 at 10.11.19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-290328</wp:posOffset>
            </wp:positionH>
            <wp:positionV relativeFrom="page">
              <wp:posOffset>172749</wp:posOffset>
            </wp:positionV>
            <wp:extent cx="5727700" cy="3432785"/>
            <wp:effectExtent l="0" t="0" r="0" b="0"/>
            <wp:wrapThrough wrapText="bothSides" distL="152400" distR="152400">
              <wp:wrapPolygon edited="1">
                <wp:start x="738" y="774"/>
                <wp:lineTo x="20925" y="845"/>
                <wp:lineTo x="20904" y="20097"/>
                <wp:lineTo x="20503" y="20202"/>
                <wp:lineTo x="1034" y="20202"/>
                <wp:lineTo x="696" y="20061"/>
                <wp:lineTo x="717" y="809"/>
                <wp:lineTo x="738" y="774"/>
              </wp:wrapPolygon>
            </wp:wrapThrough>
            <wp:docPr id="1073741833" name="officeArt object" descr="Screenshot 2024-10-04 at 10.11.2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4-10-04 at 10.11.23 PM.png" descr="Screenshot 2024-10-04 at 10.11.23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-290328</wp:posOffset>
            </wp:positionH>
            <wp:positionV relativeFrom="line">
              <wp:posOffset>160898</wp:posOffset>
            </wp:positionV>
            <wp:extent cx="5727700" cy="3432785"/>
            <wp:effectExtent l="0" t="0" r="0" b="0"/>
            <wp:wrapThrough wrapText="bothSides" distL="152400" distR="152400">
              <wp:wrapPolygon edited="1">
                <wp:start x="738" y="774"/>
                <wp:lineTo x="20925" y="845"/>
                <wp:lineTo x="20904" y="20097"/>
                <wp:lineTo x="20503" y="20202"/>
                <wp:lineTo x="1034" y="20202"/>
                <wp:lineTo x="696" y="20061"/>
                <wp:lineTo x="717" y="809"/>
                <wp:lineTo x="738" y="774"/>
              </wp:wrapPolygon>
            </wp:wrapThrough>
            <wp:docPr id="1073741834" name="officeArt object" descr="Screenshot 2024-10-04 at 10.11.2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4-10-04 at 10.11.28 PM.png" descr="Screenshot 2024-10-04 at 10.11.28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Gridworld.ipynb</w:t>
      </w: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345190</wp:posOffset>
            </wp:positionV>
            <wp:extent cx="5727700" cy="3432785"/>
            <wp:effectExtent l="0" t="0" r="0" b="0"/>
            <wp:wrapThrough wrapText="bothSides" distL="152400" distR="152400">
              <wp:wrapPolygon edited="1">
                <wp:start x="738" y="774"/>
                <wp:lineTo x="20925" y="845"/>
                <wp:lineTo x="20904" y="20097"/>
                <wp:lineTo x="20503" y="20202"/>
                <wp:lineTo x="1034" y="20202"/>
                <wp:lineTo x="696" y="20061"/>
                <wp:lineTo x="717" y="809"/>
                <wp:lineTo x="738" y="774"/>
              </wp:wrapPolygon>
            </wp:wrapThrough>
            <wp:docPr id="1073741835" name="officeArt object" descr="Screenshot 2024-10-04 at 10.13.2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4-10-04 at 10.13.29 PM.png" descr="Screenshot 2024-10-04 at 10.13.29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91384</wp:posOffset>
            </wp:positionH>
            <wp:positionV relativeFrom="page">
              <wp:posOffset>398996</wp:posOffset>
            </wp:positionV>
            <wp:extent cx="5727700" cy="3432785"/>
            <wp:effectExtent l="0" t="0" r="0" b="0"/>
            <wp:wrapThrough wrapText="bothSides" distL="152400" distR="152400">
              <wp:wrapPolygon edited="1">
                <wp:start x="738" y="774"/>
                <wp:lineTo x="20925" y="845"/>
                <wp:lineTo x="20904" y="20097"/>
                <wp:lineTo x="20503" y="20202"/>
                <wp:lineTo x="1034" y="20202"/>
                <wp:lineTo x="696" y="20061"/>
                <wp:lineTo x="717" y="809"/>
                <wp:lineTo x="738" y="774"/>
              </wp:wrapPolygon>
            </wp:wrapThrough>
            <wp:docPr id="1073741836" name="officeArt object" descr="Screenshot 2024-10-04 at 10.13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4-10-04 at 10.13.35 PM.png" descr="Screenshot 2024-10-04 at 10.13.35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91384</wp:posOffset>
            </wp:positionH>
            <wp:positionV relativeFrom="line">
              <wp:posOffset>2932211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 descr="Screenshot 2024-10-04 at 10.13.4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4-10-04 at 10.13.41 PM.png" descr="Screenshot 2024-10-04 at 10.13.41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5727700" cy="3432785"/>
            <wp:effectExtent l="0" t="0" r="0" b="0"/>
            <wp:wrapThrough wrapText="bothSides" distL="152400" distR="152400">
              <wp:wrapPolygon edited="1">
                <wp:start x="738" y="774"/>
                <wp:lineTo x="20925" y="845"/>
                <wp:lineTo x="20904" y="20097"/>
                <wp:lineTo x="20503" y="20202"/>
                <wp:lineTo x="1034" y="20202"/>
                <wp:lineTo x="696" y="20061"/>
                <wp:lineTo x="717" y="809"/>
                <wp:lineTo x="738" y="774"/>
              </wp:wrapPolygon>
            </wp:wrapThrough>
            <wp:docPr id="1073741838" name="officeArt object" descr="Screenshot 2024-10-04 at 10.14.0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4-10-04 at 10.14.00 PM.png" descr="Screenshot 2024-10-04 at 10.14.00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jc w:val="both"/>
        <w:rPr>
          <w:b w:val="1"/>
          <w:bCs w:val="1"/>
          <w:sz w:val="28"/>
          <w:szCs w:val="28"/>
          <w:shd w:val="clear" w:color="auto" w:fill="ffff00"/>
        </w:rPr>
      </w:pPr>
      <w:r>
        <w:rPr>
          <w:b w:val="1"/>
          <w:bCs w:val="1"/>
          <w:sz w:val="28"/>
          <w:szCs w:val="28"/>
          <w:shd w:val="clear" w:color="auto" w:fill="ffff00"/>
          <w:rtl w:val="0"/>
          <w:lang w:val="en-US"/>
        </w:rPr>
        <w:t>Question 2: Model-Based vs Model-Free Reinforcement Learning</w:t>
      </w:r>
    </w:p>
    <w:p>
      <w:pPr>
        <w:pStyle w:val="Body"/>
        <w:jc w:val="both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2.</w:t>
      </w:r>
    </w:p>
    <w:p>
      <w:pPr>
        <w:pStyle w:val="Body"/>
        <w:spacing w:before="100" w:after="100" w:line="240" w:lineRule="auto"/>
        <w:jc w:val="both"/>
        <w:outlineLvl w:val="2"/>
        <w:rPr>
          <w:b w:val="1"/>
          <w:bCs w:val="1"/>
          <w:sz w:val="27"/>
          <w:szCs w:val="27"/>
        </w:rPr>
      </w:pPr>
      <w:r>
        <w:rPr>
          <w:b w:val="1"/>
          <w:bCs w:val="1"/>
          <w:sz w:val="27"/>
          <w:szCs w:val="27"/>
          <w:rtl w:val="0"/>
          <w:lang w:val="en-US"/>
        </w:rPr>
        <w:t>Model-Based Algorithms</w:t>
      </w:r>
    </w:p>
    <w:p>
      <w:pPr>
        <w:pStyle w:val="Body"/>
        <w:spacing w:after="100" w:line="240" w:lineRule="auto"/>
        <w:ind w:left="720" w:firstLine="0"/>
        <w:jc w:val="both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Learns a model of the environment, utilizing planning to optimize decisions.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Definition</w:t>
      </w:r>
      <w:r>
        <w:rPr>
          <w:sz w:val="24"/>
          <w:szCs w:val="24"/>
          <w:rtl w:val="0"/>
          <w:lang w:val="en-US"/>
        </w:rPr>
        <w:t>: These algorithms explicitly construct a model of the environment, capturing its dynamics, including state transitions and rewards.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How They Work</w:t>
      </w:r>
      <w:r>
        <w:rPr>
          <w:sz w:val="24"/>
          <w:szCs w:val="24"/>
          <w:rtl w:val="0"/>
          <w:lang w:val="en-US"/>
        </w:rPr>
        <w:t>: They employ this model to simulate future states and assess the consequences of actions, enabling the agent to make informed decisions based on anticipated outcomes.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Examples</w:t>
      </w:r>
      <w:r>
        <w:rPr>
          <w:sz w:val="24"/>
          <w:szCs w:val="24"/>
          <w:rtl w:val="0"/>
          <w:lang w:val="en-US"/>
        </w:rPr>
        <w:t>: Value Iteration, Policy Iteration, Dyna-Q.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Advantages</w:t>
      </w:r>
      <w:r>
        <w:rPr>
          <w:b w:val="0"/>
          <w:bCs w:val="0"/>
          <w:sz w:val="24"/>
          <w:szCs w:val="24"/>
          <w:rtl w:val="0"/>
          <w:lang w:val="en-US"/>
        </w:rPr>
        <w:t>: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They can be more sample-efficient because they use the model to simulate experiences. 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They are also suitable for environments where the dynamics are known or can be effectively learned.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Disadvantages</w:t>
      </w:r>
      <w:r>
        <w:rPr>
          <w:b w:val="0"/>
          <w:bCs w:val="0"/>
          <w:sz w:val="24"/>
          <w:szCs w:val="24"/>
          <w:rtl w:val="0"/>
          <w:lang w:val="en-US"/>
        </w:rPr>
        <w:t>: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Building an accurate model can be computationally expensive and complex, particularly in large or continuous spaces.</w:t>
      </w:r>
    </w:p>
    <w:p>
      <w:pPr>
        <w:pStyle w:val="Body"/>
        <w:spacing w:before="100" w:after="100" w:line="240" w:lineRule="auto"/>
        <w:jc w:val="both"/>
        <w:outlineLvl w:val="2"/>
        <w:rPr>
          <w:b w:val="1"/>
          <w:bCs w:val="1"/>
          <w:sz w:val="27"/>
          <w:szCs w:val="27"/>
        </w:rPr>
      </w:pPr>
      <w:r>
        <w:rPr>
          <w:b w:val="1"/>
          <w:bCs w:val="1"/>
          <w:sz w:val="27"/>
          <w:szCs w:val="27"/>
          <w:rtl w:val="0"/>
          <w:lang w:val="en-US"/>
        </w:rPr>
        <w:t>Model-Free Algorithms</w:t>
      </w:r>
    </w:p>
    <w:p>
      <w:pPr>
        <w:pStyle w:val="Heading 2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Learns policies directly from experience, relying on trial and error without a model.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These algorithms, unlike others, don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t construct or utilize a model of the environment. Instead, they directly learn from interactions with it.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Here</w:t>
      </w:r>
      <w:r>
        <w:rPr>
          <w:b w:val="1"/>
          <w:bCs w:val="1"/>
          <w:sz w:val="24"/>
          <w:szCs w:val="24"/>
          <w:rtl w:val="0"/>
          <w:lang w:val="en-US"/>
        </w:rPr>
        <w:t>’</w:t>
      </w:r>
      <w:r>
        <w:rPr>
          <w:b w:val="1"/>
          <w:bCs w:val="1"/>
          <w:sz w:val="24"/>
          <w:szCs w:val="24"/>
          <w:rtl w:val="0"/>
          <w:lang w:val="en-US"/>
        </w:rPr>
        <w:t>s how they work</w:t>
      </w:r>
      <w:r>
        <w:rPr>
          <w:sz w:val="24"/>
          <w:szCs w:val="24"/>
          <w:rtl w:val="0"/>
          <w:lang w:val="en-US"/>
        </w:rPr>
        <w:t>: They rely on a combination of exploration and exploitation to update the value of states or actions based on the received rewards, without simulating future states.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Examples include</w:t>
      </w:r>
      <w:r>
        <w:rPr>
          <w:sz w:val="24"/>
          <w:szCs w:val="24"/>
          <w:rtl w:val="0"/>
          <w:lang w:val="en-US"/>
        </w:rPr>
        <w:t xml:space="preserve"> Q-Learning, SARSA, and REINFORCE.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Advantages</w:t>
      </w:r>
      <w:r>
        <w:rPr>
          <w:b w:val="0"/>
          <w:bCs w:val="0"/>
          <w:sz w:val="24"/>
          <w:szCs w:val="24"/>
          <w:rtl w:val="0"/>
          <w:lang w:val="en-US"/>
        </w:rPr>
        <w:t>: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These algorithms are simpler and often easier to implement because they don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t require a model. 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They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re effective in environments where the dynamics are unknown or too complex to model.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Disadvantages</w:t>
      </w:r>
      <w:r>
        <w:rPr>
          <w:b w:val="0"/>
          <w:bCs w:val="0"/>
          <w:sz w:val="24"/>
          <w:szCs w:val="24"/>
          <w:rtl w:val="0"/>
          <w:lang w:val="en-US"/>
        </w:rPr>
        <w:t>:</w:t>
      </w:r>
    </w:p>
    <w:p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However, they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re usually less sample-efficient, as they might need numerous interactions with the environment to acquire optimal policies.</w:t>
      </w:r>
    </w:p>
    <w:p>
      <w:pPr>
        <w:pStyle w:val="Body"/>
        <w:spacing w:before="100" w:after="100" w:line="240" w:lineRule="auto"/>
        <w:ind w:left="720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>
      <w:pPr>
        <w:pStyle w:val="Body"/>
        <w:jc w:val="both"/>
        <w:rPr>
          <w:sz w:val="24"/>
          <w:szCs w:val="24"/>
        </w:rPr>
      </w:pPr>
    </w:p>
    <w:p>
      <w:pPr>
        <w:pStyle w:val="Body"/>
        <w:jc w:val="both"/>
        <w:rPr>
          <w:b w:val="1"/>
          <w:bCs w:val="1"/>
          <w:sz w:val="28"/>
          <w:szCs w:val="28"/>
          <w:shd w:val="clear" w:color="auto" w:fill="ffff00"/>
        </w:rPr>
      </w:pPr>
      <w:r>
        <w:rPr>
          <w:b w:val="1"/>
          <w:bCs w:val="1"/>
          <w:sz w:val="28"/>
          <w:szCs w:val="28"/>
          <w:shd w:val="clear" w:color="auto" w:fill="ffff00"/>
          <w:rtl w:val="0"/>
          <w:lang w:val="en-US"/>
        </w:rPr>
        <w:t>Question 3: Introduction to Deep Q-Learning (DQN)</w:t>
      </w:r>
    </w:p>
    <w:p>
      <w:pPr>
        <w:pStyle w:val="Body"/>
        <w:jc w:val="both"/>
        <w:rPr>
          <w:b w:val="1"/>
          <w:bCs w:val="1"/>
          <w:sz w:val="28"/>
          <w:szCs w:val="28"/>
          <w:shd w:val="clear" w:color="auto" w:fill="ffff00"/>
        </w:rPr>
      </w:pPr>
      <w:r>
        <w:rPr>
          <w:b w:val="1"/>
          <w:bCs w:val="1"/>
          <w:sz w:val="28"/>
          <w:szCs w:val="28"/>
          <w:shd w:val="clear" w:color="auto" w:fill="ffff00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522836</wp:posOffset>
            </wp:positionV>
            <wp:extent cx="5727700" cy="3432785"/>
            <wp:effectExtent l="0" t="0" r="0" b="0"/>
            <wp:wrapThrough wrapText="bothSides" distL="152400" distR="152400">
              <wp:wrapPolygon edited="1">
                <wp:start x="738" y="774"/>
                <wp:lineTo x="20925" y="845"/>
                <wp:lineTo x="20904" y="20097"/>
                <wp:lineTo x="20503" y="20202"/>
                <wp:lineTo x="1034" y="20202"/>
                <wp:lineTo x="696" y="20061"/>
                <wp:lineTo x="717" y="809"/>
                <wp:lineTo x="738" y="774"/>
              </wp:wrapPolygon>
            </wp:wrapThrough>
            <wp:docPr id="1073741839" name="officeArt object" descr="Screenshot 2024-10-04 at 10.21.2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4-10-04 at 10.21.24 PM.png" descr="Screenshot 2024-10-04 at 10.21.24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both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4.</w:t>
      </w: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3777975</wp:posOffset>
            </wp:positionV>
            <wp:extent cx="5727700" cy="3432785"/>
            <wp:effectExtent l="0" t="0" r="0" b="0"/>
            <wp:wrapThrough wrapText="bothSides" distL="152400" distR="152400">
              <wp:wrapPolygon edited="1">
                <wp:start x="738" y="774"/>
                <wp:lineTo x="20925" y="845"/>
                <wp:lineTo x="20904" y="20097"/>
                <wp:lineTo x="20503" y="20202"/>
                <wp:lineTo x="1034" y="20202"/>
                <wp:lineTo x="696" y="20061"/>
                <wp:lineTo x="717" y="809"/>
                <wp:lineTo x="738" y="774"/>
              </wp:wrapPolygon>
            </wp:wrapThrough>
            <wp:docPr id="1073741840" name="officeArt object" descr="Screenshot 2024-10-04 at 10.21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4-10-04 at 10.21.30 PM.png" descr="Screenshot 2024-10-04 at 10.21.30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both"/>
      </w:pPr>
      <w:r>
        <w:rPr>
          <w:b w:val="1"/>
          <w:bCs w:val="1"/>
          <w:sz w:val="28"/>
          <w:szCs w:val="28"/>
        </w:rPr>
      </w:r>
    </w:p>
    <w:sectPr>
      <w:headerReference w:type="default" r:id="rId20"/>
      <w:footerReference w:type="default" r:id="rId21"/>
      <w:pgSz w:w="11900" w:h="16840" w:orient="portrait"/>
      <w:pgMar w:top="1440" w:right="1440" w:bottom="1440" w:left="1440" w:header="0" w:footer="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2">
    <w:name w:val="Heading 2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